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3"/>
        <w:ind w:left="390" w:right="5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8262111</wp:posOffset>
                </wp:positionH>
                <wp:positionV relativeFrom="paragraph">
                  <wp:posOffset>37846</wp:posOffset>
                </wp:positionV>
                <wp:extent cx="885825" cy="25336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885825" cy="253365"/>
                        </a:xfrm>
                        <a:prstGeom prst="rect">
                          <a:avLst/>
                        </a:pr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37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4" w:right="0" w:firstLine="0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>T07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50.559998pt;margin-top:2.98pt;width:69.75pt;height:19.95pt;mso-position-horizontal-relative:page;mso-position-vertical-relative:paragraph;z-index:15728640" type="#_x0000_t202" id="docshape1" filled="false" stroked="true" strokeweight=".599980pt" strokecolor="#000000">
                <v:textbox inset="0,0,0,0">
                  <w:txbxContent>
                    <w:p>
                      <w:pPr>
                        <w:spacing w:line="240" w:lineRule="auto" w:before="37"/>
                        <w:rPr>
                          <w:sz w:val="15"/>
                        </w:rPr>
                      </w:pPr>
                    </w:p>
                    <w:p>
                      <w:pPr>
                        <w:spacing w:before="0"/>
                        <w:ind w:left="14" w:right="0" w:firstLine="0"/>
                        <w:jc w:val="center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5"/>
                        </w:rPr>
                        <w:t>T07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4"/>
          <w:w w:val="105"/>
        </w:rPr>
        <w:t>T.C.</w:t>
      </w:r>
    </w:p>
    <w:p>
      <w:pPr>
        <w:spacing w:before="27"/>
        <w:ind w:left="35" w:right="606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w w:val="105"/>
          <w:sz w:val="15"/>
        </w:rPr>
        <w:t>SELÇUK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spacing w:val="-2"/>
          <w:w w:val="105"/>
          <w:sz w:val="15"/>
        </w:rPr>
        <w:t>ÜNİVERSİTESİ</w:t>
      </w:r>
      <w:r>
        <w:rPr>
          <w:rFonts w:ascii="Arial" w:hAnsi="Arial"/>
          <w:b/>
          <w:spacing w:val="2"/>
          <w:w w:val="105"/>
          <w:sz w:val="15"/>
        </w:rPr>
        <w:t> </w:t>
      </w:r>
      <w:r>
        <w:rPr>
          <w:rFonts w:ascii="Arial" w:hAnsi="Arial"/>
          <w:b/>
          <w:spacing w:val="-2"/>
          <w:w w:val="105"/>
          <w:sz w:val="15"/>
        </w:rPr>
        <w:t>TIP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spacing w:val="-2"/>
          <w:w w:val="105"/>
          <w:sz w:val="15"/>
        </w:rPr>
        <w:t>FAKÜLTESİ</w:t>
      </w:r>
    </w:p>
    <w:p>
      <w:pPr>
        <w:pStyle w:val="BodyText"/>
        <w:spacing w:before="17"/>
        <w:ind w:left="606" w:right="571"/>
        <w:jc w:val="center"/>
      </w:pPr>
      <w:r>
        <w:rPr>
          <w:spacing w:val="-2"/>
        </w:rPr>
        <w:t>Öğretim</w:t>
      </w:r>
      <w:r>
        <w:rPr>
          <w:spacing w:val="1"/>
        </w:rPr>
        <w:t> </w:t>
      </w:r>
      <w:r>
        <w:rPr>
          <w:spacing w:val="-2"/>
        </w:rPr>
        <w:t>Elemanları</w:t>
      </w:r>
      <w:r>
        <w:rPr>
          <w:spacing w:val="3"/>
        </w:rPr>
        <w:t> </w:t>
      </w:r>
      <w:r>
        <w:rPr>
          <w:spacing w:val="-2"/>
        </w:rPr>
        <w:t>Haftalık</w:t>
      </w:r>
      <w:r>
        <w:rPr>
          <w:spacing w:val="3"/>
        </w:rPr>
        <w:t> </w:t>
      </w:r>
      <w:r>
        <w:rPr>
          <w:spacing w:val="-2"/>
        </w:rPr>
        <w:t>Esas</w:t>
      </w:r>
      <w:r>
        <w:rPr>
          <w:spacing w:val="3"/>
        </w:rPr>
        <w:t> </w:t>
      </w:r>
      <w:r>
        <w:rPr>
          <w:spacing w:val="-2"/>
        </w:rPr>
        <w:t>Faaliyetlerin</w:t>
      </w:r>
      <w:r>
        <w:rPr>
          <w:spacing w:val="4"/>
        </w:rPr>
        <w:t> </w:t>
      </w:r>
      <w:r>
        <w:rPr>
          <w:spacing w:val="-2"/>
        </w:rPr>
        <w:t>Dağılışı</w:t>
      </w:r>
      <w:r>
        <w:rPr>
          <w:spacing w:val="3"/>
        </w:rPr>
        <w:t> </w:t>
      </w:r>
      <w:r>
        <w:rPr>
          <w:spacing w:val="-2"/>
        </w:rPr>
        <w:t>ve</w:t>
      </w:r>
      <w:r>
        <w:rPr>
          <w:spacing w:val="3"/>
        </w:rPr>
        <w:t> </w:t>
      </w:r>
      <w:r>
        <w:rPr>
          <w:spacing w:val="-2"/>
        </w:rPr>
        <w:t>Ücrete</w:t>
      </w:r>
      <w:r>
        <w:rPr>
          <w:spacing w:val="4"/>
        </w:rPr>
        <w:t> </w:t>
      </w:r>
      <w:r>
        <w:rPr>
          <w:spacing w:val="-2"/>
        </w:rPr>
        <w:t>Esas</w:t>
      </w:r>
      <w:r>
        <w:rPr>
          <w:spacing w:val="3"/>
        </w:rPr>
        <w:t> </w:t>
      </w:r>
      <w:r>
        <w:rPr>
          <w:spacing w:val="-2"/>
        </w:rPr>
        <w:t>Yük</w:t>
      </w:r>
      <w:r>
        <w:rPr>
          <w:spacing w:val="3"/>
        </w:rPr>
        <w:t> </w:t>
      </w:r>
      <w:r>
        <w:rPr>
          <w:spacing w:val="-2"/>
        </w:rPr>
        <w:t>Cetveli</w:t>
      </w:r>
    </w:p>
    <w:p>
      <w:pPr>
        <w:spacing w:after="0"/>
        <w:jc w:val="center"/>
        <w:sectPr>
          <w:type w:val="continuous"/>
          <w:pgSz w:w="16840" w:h="11910" w:orient="landscape"/>
          <w:pgMar w:top="1020" w:bottom="280" w:left="1580" w:right="2320"/>
        </w:sectPr>
      </w:pPr>
    </w:p>
    <w:p>
      <w:pPr>
        <w:pStyle w:val="BodyText"/>
        <w:spacing w:before="23"/>
      </w:pPr>
    </w:p>
    <w:p>
      <w:pPr>
        <w:pStyle w:val="BodyText"/>
        <w:spacing w:line="254" w:lineRule="auto"/>
        <w:ind w:left="160" w:right="38"/>
      </w:pPr>
      <w:r>
        <w:rPr>
          <w:spacing w:val="-2"/>
        </w:rPr>
        <w:t>Kurum</w:t>
      </w:r>
      <w:r>
        <w:rPr>
          <w:spacing w:val="-8"/>
        </w:rPr>
        <w:t> </w:t>
      </w:r>
      <w:r>
        <w:rPr>
          <w:spacing w:val="-2"/>
        </w:rPr>
        <w:t>:</w:t>
      </w:r>
      <w:r>
        <w:rPr>
          <w:spacing w:val="40"/>
        </w:rPr>
        <w:t> </w:t>
      </w:r>
      <w:r>
        <w:rPr>
          <w:spacing w:val="-2"/>
        </w:rPr>
        <w:t>Bölüm </w:t>
      </w:r>
      <w:r>
        <w:rPr>
          <w:spacing w:val="-10"/>
        </w:rPr>
        <w:t>:</w:t>
      </w:r>
    </w:p>
    <w:p>
      <w:pPr>
        <w:spacing w:line="240" w:lineRule="auto" w:before="23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</w:r>
    </w:p>
    <w:p>
      <w:pPr>
        <w:pStyle w:val="BodyText"/>
        <w:tabs>
          <w:tab w:pos="822" w:val="left" w:leader="dot"/>
        </w:tabs>
        <w:ind w:left="160"/>
      </w:pPr>
      <w:r>
        <w:rPr>
          <w:spacing w:val="-10"/>
        </w:rPr>
        <w:t>…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FAKÜLTESİ</w:t>
      </w:r>
    </w:p>
    <w:p>
      <w:pPr>
        <w:pStyle w:val="BodyText"/>
        <w:tabs>
          <w:tab w:pos="916" w:val="left" w:leader="dot"/>
        </w:tabs>
        <w:spacing w:before="9"/>
        <w:ind w:left="160"/>
      </w:pPr>
      <w:r>
        <w:rPr>
          <w:spacing w:val="-10"/>
        </w:rPr>
        <w:t>…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ANABİLİM</w:t>
      </w:r>
      <w:r>
        <w:rPr>
          <w:spacing w:val="-3"/>
        </w:rPr>
        <w:t> </w:t>
      </w:r>
      <w:r>
        <w:rPr>
          <w:spacing w:val="-4"/>
        </w:rPr>
        <w:t>DALI</w:t>
      </w:r>
    </w:p>
    <w:p>
      <w:pPr>
        <w:spacing w:line="240" w:lineRule="auto" w:before="23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</w:r>
    </w:p>
    <w:p>
      <w:pPr>
        <w:pStyle w:val="BodyText"/>
        <w:tabs>
          <w:tab w:pos="2275" w:val="left" w:leader="dot"/>
        </w:tabs>
        <w:spacing w:line="254" w:lineRule="auto"/>
        <w:ind w:left="337" w:right="1119" w:hanging="178"/>
      </w:pPr>
      <w:r>
        <w:rPr/>
        <w:t>Akademik Yıl ve Dönemi :</w:t>
      </w:r>
      <w:r>
        <w:rPr>
          <w:spacing w:val="33"/>
        </w:rPr>
        <w:t> </w:t>
      </w:r>
      <w:r>
        <w:rPr/>
        <w:t>2023-2024 YILI</w:t>
      </w:r>
      <w:r>
        <w:rPr>
          <w:spacing w:val="40"/>
        </w:rPr>
        <w:t> </w:t>
      </w:r>
      <w:r>
        <w:rPr/>
        <w:t>Başlama / Bitiş Tarihi :</w:t>
      </w:r>
      <w:r>
        <w:rPr>
          <w:rFonts w:ascii="Times New Roman" w:hAnsi="Times New Roman"/>
          <w:b w:val="0"/>
        </w:rPr>
        <w:tab/>
      </w:r>
      <w:r>
        <w:rPr>
          <w:spacing w:val="-2"/>
        </w:rPr>
        <w:t>DÖNEMİ</w:t>
      </w:r>
    </w:p>
    <w:p>
      <w:pPr>
        <w:spacing w:after="0" w:line="254" w:lineRule="auto"/>
        <w:sectPr>
          <w:type w:val="continuous"/>
          <w:pgSz w:w="16840" w:h="11910" w:orient="landscape"/>
          <w:pgMar w:top="1020" w:bottom="280" w:left="1580" w:right="2320"/>
          <w:cols w:num="3" w:equalWidth="0">
            <w:col w:w="695" w:space="484"/>
            <w:col w:w="1914" w:space="5930"/>
            <w:col w:w="3917"/>
          </w:cols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"/>
        <w:gridCol w:w="934"/>
        <w:gridCol w:w="339"/>
        <w:gridCol w:w="369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412"/>
        <w:gridCol w:w="380"/>
        <w:gridCol w:w="380"/>
        <w:gridCol w:w="382"/>
        <w:gridCol w:w="377"/>
        <w:gridCol w:w="381"/>
        <w:gridCol w:w="385"/>
        <w:gridCol w:w="218"/>
        <w:gridCol w:w="267"/>
        <w:gridCol w:w="298"/>
        <w:gridCol w:w="341"/>
        <w:gridCol w:w="290"/>
        <w:gridCol w:w="381"/>
        <w:gridCol w:w="1384"/>
      </w:tblGrid>
      <w:tr>
        <w:trPr>
          <w:trHeight w:val="170" w:hRule="exact"/>
        </w:trPr>
        <w:tc>
          <w:tcPr>
            <w:tcW w:w="257" w:type="dxa"/>
            <w:vMerge w:val="restart"/>
            <w:textDirection w:val="btLr"/>
          </w:tcPr>
          <w:p>
            <w:pPr>
              <w:pStyle w:val="TableParagraph"/>
              <w:spacing w:before="53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Sıra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No: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62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280" w:lineRule="auto" w:before="1"/>
              <w:ind w:left="13" w:right="8" w:hanging="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Öğretim Elemanının Ünv.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Adı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Soyadı ve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Varsa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İdari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Görevi</w:t>
            </w:r>
          </w:p>
        </w:tc>
        <w:tc>
          <w:tcPr>
            <w:tcW w:w="339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136"/>
              <w:rPr>
                <w:sz w:val="8"/>
              </w:rPr>
            </w:pPr>
            <w:r>
              <w:rPr>
                <w:sz w:val="8"/>
              </w:rPr>
              <w:t>Öğretim</w:t>
            </w:r>
            <w:r>
              <w:rPr>
                <w:spacing w:val="78"/>
                <w:sz w:val="8"/>
              </w:rPr>
              <w:t> </w:t>
            </w:r>
            <w:r>
              <w:rPr>
                <w:spacing w:val="-2"/>
                <w:sz w:val="8"/>
              </w:rPr>
              <w:t>Nev'i</w:t>
            </w:r>
          </w:p>
        </w:tc>
        <w:tc>
          <w:tcPr>
            <w:tcW w:w="6864" w:type="dxa"/>
            <w:gridSpan w:val="18"/>
            <w:vMerge w:val="restart"/>
          </w:tcPr>
          <w:p>
            <w:pPr>
              <w:pStyle w:val="TableParagraph"/>
              <w:spacing w:before="52"/>
              <w:ind w:left="1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D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R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spacing w:val="63"/>
                <w:w w:val="150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Ğ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L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M 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I</w:t>
            </w:r>
          </w:p>
        </w:tc>
        <w:tc>
          <w:tcPr>
            <w:tcW w:w="758" w:type="dxa"/>
            <w:gridSpan w:val="2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spacing w:val="-2"/>
                <w:sz w:val="8"/>
              </w:rPr>
              <w:t>TOPLAM</w:t>
            </w:r>
          </w:p>
        </w:tc>
        <w:tc>
          <w:tcPr>
            <w:tcW w:w="385" w:type="dxa"/>
            <w:vMerge w:val="restart"/>
            <w:textDirection w:val="btLr"/>
          </w:tcPr>
          <w:p>
            <w:pPr>
              <w:pStyle w:val="TableParagraph"/>
              <w:spacing w:before="35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ind w:left="67"/>
              <w:rPr>
                <w:sz w:val="8"/>
              </w:rPr>
            </w:pPr>
            <w:r>
              <w:rPr>
                <w:w w:val="105"/>
                <w:sz w:val="8"/>
              </w:rPr>
              <w:t>Zorunlu</w:t>
            </w:r>
            <w:r>
              <w:rPr>
                <w:spacing w:val="-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Ders</w:t>
            </w:r>
            <w:r>
              <w:rPr>
                <w:spacing w:val="-3"/>
                <w:w w:val="105"/>
                <w:sz w:val="8"/>
              </w:rPr>
              <w:t> </w:t>
            </w:r>
            <w:r>
              <w:rPr>
                <w:spacing w:val="-4"/>
                <w:w w:val="105"/>
                <w:sz w:val="8"/>
              </w:rPr>
              <w:t>Yükü</w:t>
            </w:r>
          </w:p>
        </w:tc>
        <w:tc>
          <w:tcPr>
            <w:tcW w:w="783" w:type="dxa"/>
            <w:gridSpan w:val="3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76" w:lineRule="auto"/>
              <w:ind w:left="92" w:right="88" w:firstLine="26"/>
              <w:rPr>
                <w:sz w:val="9"/>
              </w:rPr>
            </w:pPr>
            <w:r>
              <w:rPr>
                <w:sz w:val="9"/>
              </w:rPr>
              <w:t>Zorunlu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Ders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Yükü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Dağılımı</w:t>
            </w:r>
          </w:p>
        </w:tc>
        <w:tc>
          <w:tcPr>
            <w:tcW w:w="631" w:type="dxa"/>
            <w:gridSpan w:val="2"/>
            <w:vMerge w:val="restart"/>
            <w:tcBorders>
              <w:bottom w:val="single" w:sz="6" w:space="0" w:color="000000"/>
            </w:tcBorders>
            <w:textDirection w:val="btLr"/>
          </w:tcPr>
          <w:p>
            <w:pPr>
              <w:pStyle w:val="TableParagraph"/>
              <w:spacing w:before="84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76" w:lineRule="auto"/>
              <w:ind w:left="22" w:right="46"/>
              <w:rPr>
                <w:sz w:val="9"/>
              </w:rPr>
            </w:pPr>
            <w:r>
              <w:rPr>
                <w:sz w:val="9"/>
              </w:rPr>
              <w:t>Zor.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Ders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Yükü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4"/>
                <w:sz w:val="9"/>
              </w:rPr>
              <w:t>Faz.</w:t>
            </w:r>
          </w:p>
        </w:tc>
        <w:tc>
          <w:tcPr>
            <w:tcW w:w="1765" w:type="dxa"/>
            <w:gridSpan w:val="2"/>
          </w:tcPr>
          <w:p>
            <w:pPr>
              <w:pStyle w:val="TableParagraph"/>
              <w:spacing w:line="87" w:lineRule="exact" w:before="33"/>
              <w:ind w:left="405"/>
              <w:rPr>
                <w:sz w:val="8"/>
              </w:rPr>
            </w:pPr>
            <w:r>
              <w:rPr>
                <w:sz w:val="8"/>
              </w:rPr>
              <w:t>ÜCRETE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ESAS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EK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4"/>
                <w:sz w:val="8"/>
              </w:rPr>
              <w:t>DERS</w:t>
            </w:r>
          </w:p>
        </w:tc>
      </w:tr>
      <w:tr>
        <w:trPr>
          <w:trHeight w:val="160" w:hRule="exact"/>
        </w:trPr>
        <w:tc>
          <w:tcPr>
            <w:tcW w:w="2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1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 w:val="restart"/>
            <w:textDirection w:val="btLr"/>
          </w:tcPr>
          <w:p>
            <w:pPr>
              <w:pStyle w:val="TableParagraph"/>
              <w:spacing w:before="83"/>
              <w:ind w:left="19"/>
              <w:rPr>
                <w:sz w:val="13"/>
              </w:rPr>
            </w:pPr>
            <w:r>
              <w:rPr>
                <w:spacing w:val="-4"/>
                <w:sz w:val="13"/>
              </w:rPr>
              <w:t>Saati</w:t>
            </w:r>
          </w:p>
        </w:tc>
        <w:tc>
          <w:tcPr>
            <w:tcW w:w="138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31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280" w:lineRule="auto"/>
              <w:ind w:left="390" w:right="107" w:hanging="274"/>
              <w:rPr>
                <w:sz w:val="8"/>
              </w:rPr>
            </w:pPr>
            <w:r>
              <w:rPr>
                <w:spacing w:val="-2"/>
                <w:sz w:val="8"/>
              </w:rPr>
              <w:t>Derslerin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Hangi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Birimlerde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Ve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Ne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Miktarda</w:t>
            </w:r>
            <w:r>
              <w:rPr>
                <w:spacing w:val="-6"/>
                <w:sz w:val="8"/>
              </w:rPr>
              <w:t> </w:t>
            </w:r>
            <w:r>
              <w:rPr>
                <w:sz w:val="8"/>
              </w:rPr>
              <w:t>Verildiği</w:t>
            </w: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0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9" w:lineRule="exact"/>
              <w:ind w:left="2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75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bottom w:val="single" w:sz="6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127" w:lineRule="exact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27" w:lineRule="exact"/>
              <w:ind w:left="21" w:right="1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127" w:lineRule="exact"/>
              <w:ind w:left="21" w:right="1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21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6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4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1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5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26" w:lineRule="exact"/>
              <w:ind w:left="23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3"/>
              <w:ind w:left="59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 w:before="3"/>
              <w:ind w:left="80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1" w:lineRule="exact" w:before="3"/>
              <w:ind w:left="29"/>
              <w:rPr>
                <w:sz w:val="13"/>
              </w:rPr>
            </w:pPr>
            <w:r>
              <w:rPr>
                <w:spacing w:val="-5"/>
                <w:sz w:val="13"/>
              </w:rPr>
              <w:t>Top</w:t>
            </w:r>
          </w:p>
        </w:tc>
        <w:tc>
          <w:tcPr>
            <w:tcW w:w="34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26" w:lineRule="exact"/>
              <w:ind w:right="9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T</w:t>
            </w:r>
          </w:p>
        </w:tc>
        <w:tc>
          <w:tcPr>
            <w:tcW w:w="29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26" w:lineRule="exact"/>
              <w:ind w:left="101"/>
              <w:rPr>
                <w:sz w:val="13"/>
              </w:rPr>
            </w:pPr>
            <w:r>
              <w:rPr>
                <w:spacing w:val="-10"/>
                <w:sz w:val="13"/>
              </w:rPr>
              <w:t>U</w:t>
            </w: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exact"/>
        </w:trPr>
        <w:tc>
          <w:tcPr>
            <w:tcW w:w="2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99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85"/>
              <w:rPr>
                <w:sz w:val="13"/>
              </w:rPr>
            </w:pPr>
            <w:r>
              <w:rPr>
                <w:spacing w:val="-10"/>
                <w:sz w:val="13"/>
              </w:rPr>
              <w:t>1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78"/>
              <w:ind w:left="67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9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2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71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2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9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10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3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80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8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10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4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80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88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9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5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71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9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6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71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8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7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6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9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8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71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87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"/>
              <w:jc w:val="center"/>
              <w:rPr>
                <w:sz w:val="13"/>
              </w:rPr>
            </w:pPr>
            <w:r>
              <w:rPr>
                <w:spacing w:val="-10"/>
                <w:sz w:val="13"/>
              </w:rPr>
              <w:t>9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6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2" w:hRule="exact"/>
        </w:trPr>
        <w:tc>
          <w:tcPr>
            <w:tcW w:w="257" w:type="dxa"/>
            <w:vMerge w:val="restart"/>
          </w:tcPr>
          <w:p>
            <w:pPr>
              <w:pStyle w:val="TableParagraph"/>
              <w:spacing w:before="92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2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71"/>
              <w:ind w:left="59"/>
              <w:rPr>
                <w:sz w:val="13"/>
              </w:rPr>
            </w:pPr>
            <w:r>
              <w:rPr>
                <w:spacing w:val="-5"/>
                <w:sz w:val="13"/>
              </w:rPr>
              <w:t>NÖ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1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</w:tcPr>
          <w:p>
            <w:pPr>
              <w:pStyle w:val="TableParagraph"/>
              <w:spacing w:before="68"/>
              <w:ind w:left="95"/>
              <w:rPr>
                <w:sz w:val="13"/>
              </w:rPr>
            </w:pPr>
            <w:r>
              <w:rPr>
                <w:spacing w:val="-5"/>
                <w:sz w:val="13"/>
              </w:rPr>
              <w:t>İÖ</w:t>
            </w:r>
          </w:p>
        </w:tc>
        <w:tc>
          <w:tcPr>
            <w:tcW w:w="7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9" w:hRule="exact"/>
        </w:trPr>
        <w:tc>
          <w:tcPr>
            <w:tcW w:w="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7"/>
      </w:pPr>
    </w:p>
    <w:p>
      <w:pPr>
        <w:tabs>
          <w:tab w:pos="9293" w:val="left" w:leader="none"/>
        </w:tabs>
        <w:spacing w:before="0"/>
        <w:ind w:left="1463" w:right="0" w:firstLine="0"/>
        <w:jc w:val="left"/>
        <w:rPr>
          <w:sz w:val="13"/>
        </w:rPr>
      </w:pPr>
      <w:r>
        <w:rPr>
          <w:spacing w:val="-2"/>
          <w:w w:val="130"/>
          <w:sz w:val="13"/>
        </w:rPr>
        <w:t>Prof.Dr……………</w:t>
      </w:r>
      <w:r>
        <w:rPr>
          <w:sz w:val="13"/>
        </w:rPr>
        <w:tab/>
        <w:t>Prof.</w:t>
      </w:r>
      <w:r>
        <w:rPr>
          <w:spacing w:val="-6"/>
          <w:sz w:val="13"/>
        </w:rPr>
        <w:t> </w:t>
      </w:r>
      <w:r>
        <w:rPr>
          <w:spacing w:val="-2"/>
          <w:w w:val="130"/>
          <w:sz w:val="13"/>
        </w:rPr>
        <w:t>Dr…………</w:t>
      </w:r>
    </w:p>
    <w:p>
      <w:pPr>
        <w:tabs>
          <w:tab w:pos="9833" w:val="left" w:leader="none"/>
        </w:tabs>
        <w:spacing w:before="13"/>
        <w:ind w:left="1401" w:right="0" w:firstLine="0"/>
        <w:jc w:val="left"/>
        <w:rPr>
          <w:sz w:val="13"/>
        </w:rPr>
      </w:pPr>
      <w:r>
        <w:rPr>
          <w:sz w:val="13"/>
        </w:rPr>
        <w:t>Anabilim Dalı </w:t>
      </w:r>
      <w:r>
        <w:rPr>
          <w:spacing w:val="-2"/>
          <w:sz w:val="13"/>
        </w:rPr>
        <w:t>Başkanı</w:t>
      </w:r>
      <w:r>
        <w:rPr>
          <w:sz w:val="13"/>
        </w:rPr>
        <w:tab/>
      </w:r>
      <w:r>
        <w:rPr>
          <w:spacing w:val="-2"/>
          <w:sz w:val="13"/>
        </w:rPr>
        <w:t>Dekan</w:t>
      </w:r>
    </w:p>
    <w:sectPr>
      <w:type w:val="continuous"/>
      <w:pgSz w:w="16840" w:h="11910" w:orient="landscape"/>
      <w:pgMar w:top="1020" w:bottom="280" w:left="158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3"/>
      <w:szCs w:val="13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4"/>
      <w:jc w:val="center"/>
      <w:outlineLvl w:val="1"/>
    </w:pPr>
    <w:rPr>
      <w:rFonts w:ascii="Arial" w:hAnsi="Arial" w:eastAsia="Arial" w:cs="Arial"/>
      <w:b/>
      <w:bCs/>
      <w:sz w:val="15"/>
      <w:szCs w:val="15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Çelik</dc:creator>
  <dc:subject>Çarşaf Liste</dc:subject>
  <dcterms:created xsi:type="dcterms:W3CDTF">2024-02-08T07:09:29Z</dcterms:created>
  <dcterms:modified xsi:type="dcterms:W3CDTF">2024-02-08T07:09:29Z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Excel® 2016</vt:lpwstr>
  </property>
</Properties>
</file>